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38" w:rsidRDefault="005627D6" w:rsidP="00F1683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3pt;margin-top:-16.45pt;width:229.35pt;height:101.3pt;z-index:251662336">
            <v:textbox>
              <w:txbxContent>
                <w:p w:rsidR="008679DA" w:rsidRDefault="008679DA" w:rsidP="00996E9F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F16838">
                    <w:rPr>
                      <w:rFonts w:ascii="Verdana" w:hAnsi="Verdana"/>
                      <w:b/>
                    </w:rPr>
                    <w:t>DEMANDE DE</w:t>
                  </w:r>
                  <w:r>
                    <w:rPr>
                      <w:rFonts w:ascii="Verdana" w:hAnsi="Verdana"/>
                      <w:b/>
                    </w:rPr>
                    <w:t xml:space="preserve"> </w:t>
                  </w:r>
                  <w:r w:rsidRPr="00F16838">
                    <w:rPr>
                      <w:rFonts w:ascii="Verdana" w:hAnsi="Verdana"/>
                      <w:b/>
                    </w:rPr>
                    <w:t>REMBOURSEMENT DE</w:t>
                  </w:r>
                  <w:r>
                    <w:rPr>
                      <w:rFonts w:ascii="Verdana" w:hAnsi="Verdana"/>
                      <w:b/>
                    </w:rPr>
                    <w:t xml:space="preserve">S AUTORISATIONS </w:t>
                  </w:r>
                </w:p>
                <w:p w:rsidR="008679DA" w:rsidRDefault="008679DA" w:rsidP="00996E9F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SPECIALES D’ABSENCE</w:t>
                  </w:r>
                </w:p>
                <w:p w:rsidR="008679DA" w:rsidRDefault="008679DA" w:rsidP="00F16838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8"/>
                      <w:szCs w:val="28"/>
                    </w:rPr>
                  </w:pPr>
                </w:p>
                <w:p w:rsidR="008679DA" w:rsidRPr="006523E6" w:rsidRDefault="008679DA" w:rsidP="00F16838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8"/>
                      <w:szCs w:val="28"/>
                    </w:rPr>
                  </w:pPr>
                  <w:r w:rsidRPr="006523E6">
                    <w:rPr>
                      <w:rFonts w:ascii="Verdana" w:hAnsi="Verdana"/>
                      <w:b/>
                      <w:color w:val="FF0000"/>
                      <w:sz w:val="28"/>
                      <w:szCs w:val="28"/>
                    </w:rPr>
                    <w:t>Article 1</w:t>
                  </w:r>
                  <w:r w:rsidR="005627D6">
                    <w:rPr>
                      <w:rFonts w:ascii="Verdana" w:hAnsi="Verdana"/>
                      <w:b/>
                      <w:color w:val="FF0000"/>
                      <w:sz w:val="28"/>
                      <w:szCs w:val="28"/>
                    </w:rPr>
                    <w:t>7</w:t>
                  </w:r>
                  <w:r w:rsidRPr="006523E6">
                    <w:rPr>
                      <w:rFonts w:ascii="Verdana" w:hAnsi="Verdana"/>
                      <w:b/>
                      <w:color w:val="FF0000"/>
                      <w:sz w:val="28"/>
                      <w:szCs w:val="28"/>
                    </w:rPr>
                    <w:t xml:space="preserve"> exclusivement</w:t>
                  </w:r>
                </w:p>
                <w:p w:rsidR="008679DA" w:rsidRDefault="008679DA"/>
              </w:txbxContent>
            </v:textbox>
          </v:shape>
        </w:pict>
      </w:r>
      <w:r w:rsidRPr="005627D6">
        <w:rPr>
          <w:rFonts w:ascii="Verdana" w:hAnsi="Verdana"/>
          <w:b/>
          <w:noProof/>
          <w:lang w:eastAsia="fr-FR"/>
        </w:rPr>
        <w:drawing>
          <wp:inline distT="0" distB="0" distL="0" distR="0">
            <wp:extent cx="2501900" cy="1205989"/>
            <wp:effectExtent l="0" t="0" r="0" b="0"/>
            <wp:docPr id="7" name="Image 7" descr="G:\commun\MODELES\LOGOS CDG02\Logo texte cô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\MODELES\LOGOS CDG02\Logo texte côté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627" cy="121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6838" w:rsidRDefault="00F16838" w:rsidP="00F16838">
      <w:pPr>
        <w:rPr>
          <w:rFonts w:ascii="Verdana" w:hAnsi="Verdana"/>
          <w:b/>
        </w:rPr>
      </w:pP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DE LA COLLECTIVITE :…………………………………………………………………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………………..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Intitulé et N° de compte du trésorier :…………………………………………………………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……………..</w:t>
      </w:r>
    </w:p>
    <w:p w:rsidR="00F16838" w:rsidRDefault="00F16838" w:rsidP="00F16838">
      <w:pPr>
        <w:rPr>
          <w:rFonts w:ascii="Arial" w:hAnsi="Arial" w:cs="Arial"/>
          <w:b/>
          <w:sz w:val="20"/>
          <w:szCs w:val="20"/>
        </w:rPr>
      </w:pP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DE L’ORGANISATION SYNDICALE :…………………………...…………………………</w:t>
      </w:r>
      <w:r>
        <w:rPr>
          <w:rFonts w:ascii="Arial" w:hAnsi="Arial" w:cs="Arial"/>
          <w:b/>
          <w:sz w:val="20"/>
          <w:szCs w:val="20"/>
        </w:rPr>
        <w:t>………...</w:t>
      </w:r>
    </w:p>
    <w:p w:rsidR="00F16838" w:rsidRDefault="00F16838" w:rsidP="00F16838">
      <w:pPr>
        <w:rPr>
          <w:rFonts w:ascii="Arial" w:hAnsi="Arial" w:cs="Arial"/>
          <w:b/>
          <w:sz w:val="20"/>
          <w:szCs w:val="20"/>
        </w:rPr>
      </w:pP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et prénom du délégué :……………………………………………………………………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……………..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Grade :……………………………………………………Echelon :……IB :………IM :……..</w:t>
      </w:r>
    </w:p>
    <w:p w:rsidR="00F16838" w:rsidRDefault="00F16838" w:rsidP="00F16838">
      <w:pPr>
        <w:rPr>
          <w:rFonts w:ascii="Verdana" w:hAnsi="Verdana"/>
          <w:b/>
        </w:rPr>
      </w:pPr>
    </w:p>
    <w:p w:rsidR="00F16838" w:rsidRDefault="00F16838" w:rsidP="00F16838">
      <w:pPr>
        <w:rPr>
          <w:rFonts w:ascii="Verdana" w:hAnsi="Verdana"/>
          <w:b/>
        </w:rPr>
      </w:pPr>
      <w:r w:rsidRPr="00F16838">
        <w:rPr>
          <w:rFonts w:ascii="Arial" w:hAnsi="Arial" w:cs="Arial"/>
          <w:b/>
          <w:sz w:val="20"/>
          <w:szCs w:val="20"/>
        </w:rPr>
        <w:t>PERIODE</w:t>
      </w:r>
      <w:r>
        <w:rPr>
          <w:rFonts w:ascii="Arial" w:hAnsi="Arial" w:cs="Arial"/>
          <w:b/>
          <w:sz w:val="20"/>
          <w:szCs w:val="20"/>
        </w:rPr>
        <w:t> </w:t>
      </w:r>
      <w:r>
        <w:rPr>
          <w:rFonts w:ascii="Verdana" w:hAnsi="Verdana"/>
          <w:b/>
        </w:rPr>
        <w:t>:</w:t>
      </w:r>
    </w:p>
    <w:tbl>
      <w:tblPr>
        <w:tblStyle w:val="Grilledutableau"/>
        <w:tblW w:w="0" w:type="auto"/>
        <w:tblInd w:w="1809" w:type="dxa"/>
        <w:tblLook w:val="04A0" w:firstRow="1" w:lastRow="0" w:firstColumn="1" w:lastColumn="0" w:noHBand="0" w:noVBand="1"/>
      </w:tblPr>
      <w:tblGrid>
        <w:gridCol w:w="2797"/>
        <w:gridCol w:w="3299"/>
      </w:tblGrid>
      <w:tr w:rsidR="006523E6" w:rsidTr="006523E6">
        <w:trPr>
          <w:trHeight w:val="397"/>
        </w:trPr>
        <w:tc>
          <w:tcPr>
            <w:tcW w:w="2797" w:type="dxa"/>
            <w:shd w:val="clear" w:color="auto" w:fill="D9D9D9" w:themeFill="background1" w:themeFillShade="D9"/>
            <w:vAlign w:val="center"/>
          </w:tcPr>
          <w:p w:rsidR="006523E6" w:rsidRPr="006523E6" w:rsidRDefault="006523E6" w:rsidP="006523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3E6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3299" w:type="dxa"/>
            <w:shd w:val="clear" w:color="auto" w:fill="D9D9D9" w:themeFill="background1" w:themeFillShade="D9"/>
            <w:vAlign w:val="center"/>
          </w:tcPr>
          <w:p w:rsidR="006523E6" w:rsidRPr="006523E6" w:rsidRDefault="006523E6" w:rsidP="006523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3E6">
              <w:rPr>
                <w:rFonts w:ascii="Arial" w:hAnsi="Arial" w:cs="Arial"/>
                <w:b/>
                <w:sz w:val="20"/>
                <w:szCs w:val="20"/>
              </w:rPr>
              <w:t>Heures/Minutes</w:t>
            </w:r>
          </w:p>
        </w:tc>
      </w:tr>
      <w:tr w:rsidR="006523E6" w:rsidTr="006523E6">
        <w:trPr>
          <w:trHeight w:val="397"/>
        </w:trPr>
        <w:tc>
          <w:tcPr>
            <w:tcW w:w="2797" w:type="dxa"/>
          </w:tcPr>
          <w:p w:rsidR="006523E6" w:rsidRDefault="006523E6" w:rsidP="00F168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9" w:type="dxa"/>
          </w:tcPr>
          <w:p w:rsidR="006523E6" w:rsidRDefault="006523E6" w:rsidP="00F16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3E6" w:rsidTr="006523E6">
        <w:trPr>
          <w:trHeight w:val="397"/>
        </w:trPr>
        <w:tc>
          <w:tcPr>
            <w:tcW w:w="2797" w:type="dxa"/>
          </w:tcPr>
          <w:p w:rsidR="006523E6" w:rsidRDefault="006523E6" w:rsidP="00F168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9" w:type="dxa"/>
          </w:tcPr>
          <w:p w:rsidR="006523E6" w:rsidRDefault="006523E6" w:rsidP="00F16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3E6" w:rsidTr="006523E6">
        <w:trPr>
          <w:trHeight w:val="397"/>
        </w:trPr>
        <w:tc>
          <w:tcPr>
            <w:tcW w:w="2797" w:type="dxa"/>
          </w:tcPr>
          <w:p w:rsidR="006523E6" w:rsidRDefault="006523E6" w:rsidP="00F168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9" w:type="dxa"/>
          </w:tcPr>
          <w:p w:rsidR="006523E6" w:rsidRDefault="006523E6" w:rsidP="00F16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3E6" w:rsidTr="006523E6">
        <w:tc>
          <w:tcPr>
            <w:tcW w:w="2797" w:type="dxa"/>
          </w:tcPr>
          <w:p w:rsidR="006523E6" w:rsidRPr="006523E6" w:rsidRDefault="006523E6" w:rsidP="00F168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23E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299" w:type="dxa"/>
          </w:tcPr>
          <w:p w:rsidR="006523E6" w:rsidRDefault="006523E6" w:rsidP="00F16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838" w:rsidRPr="00F16838" w:rsidRDefault="00F16838" w:rsidP="00F16838">
      <w:pPr>
        <w:rPr>
          <w:rFonts w:ascii="Arial" w:hAnsi="Arial" w:cs="Arial"/>
          <w:sz w:val="20"/>
          <w:szCs w:val="20"/>
        </w:rPr>
      </w:pPr>
    </w:p>
    <w:p w:rsidR="00F16838" w:rsidRPr="00F16838" w:rsidRDefault="00F16838" w:rsidP="00F16838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sz w:val="20"/>
          <w:szCs w:val="20"/>
        </w:rPr>
        <w:t>Traitement brut mensuel</w:t>
      </w:r>
      <w:r>
        <w:rPr>
          <w:rFonts w:ascii="Arial" w:hAnsi="Arial" w:cs="Arial"/>
          <w:sz w:val="20"/>
          <w:szCs w:val="20"/>
        </w:rPr>
        <w:t> :……………………………………………………………………………………………………………</w:t>
      </w:r>
    </w:p>
    <w:p w:rsidR="00F16838" w:rsidRPr="00F16838" w:rsidRDefault="00F16838" w:rsidP="00F16838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sz w:val="20"/>
          <w:szCs w:val="20"/>
        </w:rPr>
        <w:t>Charges patronales (Taux :……%)</w:t>
      </w:r>
      <w:r>
        <w:rPr>
          <w:rFonts w:ascii="Arial" w:hAnsi="Arial" w:cs="Arial"/>
          <w:sz w:val="20"/>
          <w:szCs w:val="20"/>
        </w:rPr>
        <w:t> :……………………………………………………………………………</w:t>
      </w:r>
    </w:p>
    <w:p w:rsid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TOTAL</w:t>
      </w:r>
      <w:r>
        <w:rPr>
          <w:rFonts w:ascii="Arial" w:hAnsi="Arial" w:cs="Arial"/>
          <w:b/>
          <w:sz w:val="20"/>
          <w:szCs w:val="20"/>
        </w:rPr>
        <w:t> :…………………………………………………………………………………………………………….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Le représentant de la collectivité soussigné, certifie exact les renseignements portés sur la présente demande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6838">
        <w:rPr>
          <w:rFonts w:ascii="Arial" w:hAnsi="Arial" w:cs="Arial"/>
          <w:b/>
          <w:sz w:val="20"/>
          <w:szCs w:val="20"/>
        </w:rPr>
        <w:t>remboursement, tant sur le nombre d’heures de décharge d’activité que sur le classement de l’agent.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ARRETE A LA SOMME DE :………………………………………………………………………...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…………………………………………………………………………………………………...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Certifié exact, à……………………………………, le…………………………….……</w:t>
      </w:r>
    </w:p>
    <w:p w:rsidR="00F16838" w:rsidRDefault="00F16838" w:rsidP="00F16838">
      <w:pPr>
        <w:rPr>
          <w:rFonts w:ascii="Verdana" w:hAnsi="Verdana"/>
          <w:b/>
        </w:rPr>
      </w:pPr>
      <w:r w:rsidRPr="00F16838">
        <w:rPr>
          <w:rFonts w:ascii="Arial" w:hAnsi="Arial" w:cs="Arial"/>
          <w:b/>
          <w:sz w:val="20"/>
          <w:szCs w:val="20"/>
        </w:rPr>
        <w:t>L’autorité territoriale</w:t>
      </w:r>
    </w:p>
    <w:p w:rsidR="00F16838" w:rsidRPr="00F16838" w:rsidRDefault="005627D6" w:rsidP="00F168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030" type="#_x0000_t202" style="position:absolute;margin-left:3.65pt;margin-top:8.8pt;width:438.7pt;height:47.7pt;z-index:251663360">
            <v:textbox>
              <w:txbxContent>
                <w:p w:rsidR="008679DA" w:rsidRPr="00F16838" w:rsidRDefault="008679DA" w:rsidP="003935D5">
                  <w:pPr>
                    <w:jc w:val="both"/>
                    <w:rPr>
                      <w:rFonts w:ascii="Verdana" w:hAnsi="Verdana"/>
                      <w:b/>
                    </w:rPr>
                  </w:pPr>
                  <w:r w:rsidRPr="00F168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Faire retour de la présente demande de remboursement au Centre de Gestion </w:t>
                  </w:r>
                  <w:r w:rsidRPr="003935D5">
                    <w:rPr>
                      <w:rFonts w:ascii="Arial" w:hAnsi="Arial" w:cs="Arial"/>
                      <w:b/>
                      <w:sz w:val="20"/>
                      <w:szCs w:val="20"/>
                    </w:rPr>
                    <w:t>en joignant le b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ulletin de salaire de l’agent,</w:t>
                  </w:r>
                  <w:r w:rsidRPr="003935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8F2B4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la </w:t>
                  </w:r>
                  <w:r w:rsidRPr="008F2B45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convocation du syndicat</w:t>
                  </w:r>
                  <w:r w:rsidRPr="008F2B45">
                    <w:rPr>
                      <w:rFonts w:ascii="Arial" w:hAnsi="Arial" w:cs="Arial"/>
                      <w:b/>
                      <w:sz w:val="20"/>
                      <w:szCs w:val="20"/>
                    </w:rPr>
                    <w:t>, l’attestation de présence et l’emploi du temps de l’agent si ce</w:t>
                  </w:r>
                  <w:r>
                    <w:rPr>
                      <w:rFonts w:ascii="Verdana" w:hAnsi="Verdana"/>
                      <w:b/>
                    </w:rPr>
                    <w:t xml:space="preserve"> </w:t>
                  </w:r>
                  <w:r w:rsidRPr="008F2B45">
                    <w:rPr>
                      <w:rFonts w:ascii="Arial" w:hAnsi="Arial" w:cs="Arial"/>
                      <w:b/>
                      <w:sz w:val="20"/>
                      <w:szCs w:val="20"/>
                    </w:rPr>
                    <w:t>dernier est à temps non complet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  <w:p w:rsidR="008679DA" w:rsidRDefault="008679DA"/>
              </w:txbxContent>
            </v:textbox>
          </v:shape>
        </w:pict>
      </w:r>
    </w:p>
    <w:sectPr w:rsidR="00F16838" w:rsidRPr="00F16838" w:rsidSect="00A8162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DCC"/>
    <w:multiLevelType w:val="hybridMultilevel"/>
    <w:tmpl w:val="729AF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96A8F"/>
    <w:multiLevelType w:val="multilevel"/>
    <w:tmpl w:val="789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E1F"/>
    <w:rsid w:val="0003640D"/>
    <w:rsid w:val="000935FC"/>
    <w:rsid w:val="00101E1F"/>
    <w:rsid w:val="00203DD6"/>
    <w:rsid w:val="002B60BD"/>
    <w:rsid w:val="003348D4"/>
    <w:rsid w:val="003702B3"/>
    <w:rsid w:val="003935D5"/>
    <w:rsid w:val="004F0052"/>
    <w:rsid w:val="00521FB1"/>
    <w:rsid w:val="005569C7"/>
    <w:rsid w:val="005627D6"/>
    <w:rsid w:val="006523E6"/>
    <w:rsid w:val="00673075"/>
    <w:rsid w:val="00673587"/>
    <w:rsid w:val="006E2F1D"/>
    <w:rsid w:val="00701420"/>
    <w:rsid w:val="008679DA"/>
    <w:rsid w:val="00867EAA"/>
    <w:rsid w:val="008F2B45"/>
    <w:rsid w:val="00996E9F"/>
    <w:rsid w:val="00A81622"/>
    <w:rsid w:val="00AA5003"/>
    <w:rsid w:val="00B80714"/>
    <w:rsid w:val="00DA6D0F"/>
    <w:rsid w:val="00E82499"/>
    <w:rsid w:val="00F16838"/>
    <w:rsid w:val="00F33986"/>
    <w:rsid w:val="00F42991"/>
    <w:rsid w:val="00F83CA1"/>
    <w:rsid w:val="00FB6557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502BE0"/>
  <w15:docId w15:val="{E3EEEF13-4389-4609-8CCE-0DC1FD1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A1"/>
  </w:style>
  <w:style w:type="paragraph" w:styleId="Titre2">
    <w:name w:val="heading 2"/>
    <w:basedOn w:val="Normal"/>
    <w:next w:val="Normal"/>
    <w:link w:val="Titre2Car"/>
    <w:qFormat/>
    <w:rsid w:val="000364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364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3640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3640D"/>
    <w:rPr>
      <w:rFonts w:ascii="Times New Roman" w:eastAsia="Times New Roman" w:hAnsi="Times New Roman" w:cs="Times New Roman"/>
      <w:b/>
      <w:bCs/>
      <w:smallCaps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4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640D"/>
    <w:pPr>
      <w:ind w:left="720"/>
      <w:contextualSpacing/>
    </w:pPr>
  </w:style>
  <w:style w:type="paragraph" w:styleId="Signature">
    <w:name w:val="Signature"/>
    <w:basedOn w:val="Normal"/>
    <w:link w:val="SignatureCar"/>
    <w:rsid w:val="00FB6557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FB6557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FB655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Normal"/>
    <w:rsid w:val="00FB6557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FB6557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FB6557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FB6557"/>
    <w:pPr>
      <w:ind w:firstLine="567"/>
    </w:pPr>
  </w:style>
  <w:style w:type="paragraph" w:customStyle="1" w:styleId="recours">
    <w:name w:val="recours"/>
    <w:basedOn w:val="articlecontenu"/>
    <w:rsid w:val="00FB6557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FB6557"/>
    <w:pPr>
      <w:spacing w:after="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8B2B6-C080-40B7-BEAE-6673526F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4</cp:revision>
  <cp:lastPrinted>2014-12-18T18:16:00Z</cp:lastPrinted>
  <dcterms:created xsi:type="dcterms:W3CDTF">2014-12-19T11:38:00Z</dcterms:created>
  <dcterms:modified xsi:type="dcterms:W3CDTF">2023-01-13T14:46:00Z</dcterms:modified>
</cp:coreProperties>
</file>